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B6EA4" w14:textId="77777777" w:rsidR="00C43ADC" w:rsidRPr="00BF7975" w:rsidRDefault="00C43ADC" w:rsidP="00C43ADC">
      <w:pPr>
        <w:jc w:val="center"/>
        <w:rPr>
          <w:rFonts w:ascii="Times New Roman Bold" w:hAnsi="Times New Roman Bold"/>
          <w:b/>
          <w:caps/>
        </w:rPr>
      </w:pPr>
      <w:r>
        <w:rPr>
          <w:rFonts w:ascii="Times New Roman Bold" w:hAnsi="Times New Roman Bold"/>
          <w:b/>
          <w:caps/>
        </w:rPr>
        <w:t>Clackamas River Water PRoviders</w:t>
      </w:r>
    </w:p>
    <w:p w14:paraId="0E325488" w14:textId="012C9557" w:rsidR="00C24DDC" w:rsidRPr="00C24DDC" w:rsidRDefault="00C24DDC" w:rsidP="00C24DDC">
      <w:pPr>
        <w:pStyle w:val="Heading1"/>
        <w:jc w:val="center"/>
        <w:rPr>
          <w:rFonts w:ascii="Times New Roman" w:hAnsi="Times New Roman" w:cs="Times New Roman"/>
          <w:b/>
          <w:sz w:val="24"/>
          <w:szCs w:val="24"/>
        </w:rPr>
      </w:pPr>
      <w:r w:rsidRPr="00C24DDC">
        <w:rPr>
          <w:rFonts w:ascii="Times New Roman" w:hAnsi="Times New Roman" w:cs="Times New Roman"/>
          <w:b/>
          <w:color w:val="000000" w:themeColor="text1"/>
          <w:sz w:val="24"/>
          <w:szCs w:val="24"/>
        </w:rPr>
        <w:t xml:space="preserve">MEETING MINUTES </w:t>
      </w:r>
      <w:r w:rsidRPr="00C24DDC">
        <w:rPr>
          <w:rFonts w:ascii="Times New Roman" w:hAnsi="Times New Roman" w:cs="Times New Roman"/>
          <w:b/>
          <w:sz w:val="24"/>
          <w:szCs w:val="24"/>
        </w:rPr>
        <w:br/>
      </w:r>
      <w:r w:rsidR="00897E0D">
        <w:rPr>
          <w:rFonts w:ascii="Times New Roman" w:hAnsi="Times New Roman" w:cs="Times New Roman"/>
          <w:b/>
          <w:color w:val="000000"/>
          <w:sz w:val="24"/>
          <w:szCs w:val="24"/>
        </w:rPr>
        <w:t>February 4,</w:t>
      </w:r>
      <w:r w:rsidRPr="00C24DDC">
        <w:rPr>
          <w:rFonts w:ascii="Times New Roman" w:hAnsi="Times New Roman" w:cs="Times New Roman"/>
          <w:b/>
          <w:color w:val="000000"/>
          <w:sz w:val="24"/>
          <w:szCs w:val="24"/>
        </w:rPr>
        <w:t xml:space="preserve"> 202</w:t>
      </w:r>
      <w:r w:rsidR="00897E0D">
        <w:rPr>
          <w:rFonts w:ascii="Times New Roman" w:hAnsi="Times New Roman" w:cs="Times New Roman"/>
          <w:b/>
          <w:color w:val="000000"/>
          <w:sz w:val="24"/>
          <w:szCs w:val="24"/>
        </w:rPr>
        <w:t>6</w:t>
      </w:r>
    </w:p>
    <w:p w14:paraId="3BE1AE50" w14:textId="77777777" w:rsidR="00C24DDC" w:rsidRPr="00D02183" w:rsidRDefault="00C24DDC" w:rsidP="00C24DDC">
      <w:pPr>
        <w:jc w:val="center"/>
        <w:rPr>
          <w:lang w:eastAsia="x-none"/>
        </w:rPr>
      </w:pPr>
      <w:r>
        <w:rPr>
          <w:lang w:eastAsia="x-none"/>
        </w:rPr>
        <w:t>Meeting Via Zoom</w:t>
      </w:r>
    </w:p>
    <w:p w14:paraId="5BE902C9" w14:textId="77777777" w:rsidR="00C24DDC" w:rsidRPr="00A37AC6" w:rsidRDefault="00C24DDC" w:rsidP="00C24DDC">
      <w:pPr>
        <w:pStyle w:val="NoSpacing"/>
        <w:rPr>
          <w:rFonts w:ascii="Times New Roman" w:hAnsi="Times New Roman"/>
          <w:b/>
          <w:u w:val="single"/>
        </w:rPr>
      </w:pPr>
    </w:p>
    <w:p w14:paraId="151CBD0D" w14:textId="77777777" w:rsidR="00C24DDC" w:rsidRPr="00A37AC6" w:rsidRDefault="00C24DDC" w:rsidP="00C24DDC">
      <w:pPr>
        <w:pStyle w:val="NoSpacing"/>
        <w:rPr>
          <w:rFonts w:ascii="Times New Roman" w:hAnsi="Times New Roman"/>
          <w:b/>
          <w:u w:val="single"/>
        </w:rPr>
      </w:pPr>
      <w:r w:rsidRPr="00A37AC6">
        <w:rPr>
          <w:rFonts w:ascii="Times New Roman" w:hAnsi="Times New Roman"/>
          <w:b/>
          <w:u w:val="single"/>
        </w:rPr>
        <w:t>Attendance:</w:t>
      </w:r>
    </w:p>
    <w:p w14:paraId="6CF5A8BC" w14:textId="77777777" w:rsidR="00C24DDC" w:rsidRPr="00A37AC6" w:rsidRDefault="00C24DDC" w:rsidP="00C24DDC">
      <w:pPr>
        <w:pStyle w:val="NoSpacing"/>
        <w:rPr>
          <w:rFonts w:ascii="Times New Roman" w:hAnsi="Times New Roman"/>
          <w:color w:val="000000" w:themeColor="text1"/>
        </w:rPr>
      </w:pPr>
      <w:r w:rsidRPr="00A37AC6">
        <w:rPr>
          <w:rFonts w:ascii="Times New Roman" w:hAnsi="Times New Roman"/>
          <w:color w:val="000000" w:themeColor="text1"/>
        </w:rPr>
        <w:t>Wyatt Parno, South Fork Water Board</w:t>
      </w:r>
    </w:p>
    <w:p w14:paraId="57AB427D" w14:textId="1A46D114" w:rsidR="00C24DDC" w:rsidRPr="00A37AC6" w:rsidRDefault="00C24DDC" w:rsidP="00C24DDC">
      <w:pPr>
        <w:pStyle w:val="NoSpacing"/>
        <w:rPr>
          <w:rFonts w:ascii="Times New Roman" w:hAnsi="Times New Roman"/>
          <w:color w:val="000000" w:themeColor="text1"/>
        </w:rPr>
      </w:pPr>
      <w:r w:rsidRPr="00A37AC6">
        <w:rPr>
          <w:rFonts w:ascii="Times New Roman" w:hAnsi="Times New Roman"/>
          <w:color w:val="000000" w:themeColor="text1"/>
        </w:rPr>
        <w:t xml:space="preserve">Brad Albert, </w:t>
      </w:r>
      <w:r w:rsidRPr="00A37AC6">
        <w:rPr>
          <w:rFonts w:ascii="Times New Roman" w:hAnsi="Times New Roman"/>
          <w:bCs/>
          <w:iCs/>
          <w:color w:val="000000" w:themeColor="text1"/>
        </w:rPr>
        <w:t>Oak Lodge Water Services</w:t>
      </w:r>
      <w:r w:rsidRPr="00A37AC6" w:rsidDel="002E02DC">
        <w:rPr>
          <w:rFonts w:ascii="Times New Roman" w:hAnsi="Times New Roman"/>
          <w:color w:val="000000" w:themeColor="text1"/>
        </w:rPr>
        <w:t xml:space="preserve"> </w:t>
      </w:r>
    </w:p>
    <w:p w14:paraId="36D6D7BB" w14:textId="4AA042DA" w:rsidR="00501D6B" w:rsidRPr="00A37AC6" w:rsidRDefault="00501D6B" w:rsidP="00C24DDC">
      <w:pPr>
        <w:pStyle w:val="NoSpacing"/>
        <w:rPr>
          <w:rFonts w:ascii="Times New Roman" w:hAnsi="Times New Roman"/>
          <w:color w:val="000000" w:themeColor="text1"/>
        </w:rPr>
      </w:pPr>
      <w:r w:rsidRPr="00A37AC6">
        <w:rPr>
          <w:rFonts w:ascii="Times New Roman" w:hAnsi="Times New Roman"/>
          <w:color w:val="000000" w:themeColor="text1"/>
        </w:rPr>
        <w:t xml:space="preserve">Angie Wilson, Oak Lodge Water </w:t>
      </w:r>
      <w:r w:rsidR="000305A5" w:rsidRPr="00A37AC6">
        <w:rPr>
          <w:rFonts w:ascii="Times New Roman" w:hAnsi="Times New Roman"/>
          <w:color w:val="000000" w:themeColor="text1"/>
        </w:rPr>
        <w:t>Services</w:t>
      </w:r>
    </w:p>
    <w:p w14:paraId="6022A5F3" w14:textId="27710B9A" w:rsidR="00C24DDC" w:rsidRPr="00A37AC6" w:rsidRDefault="00C24DDC" w:rsidP="00C24DDC">
      <w:pPr>
        <w:pStyle w:val="NoSpacing"/>
        <w:rPr>
          <w:rFonts w:ascii="Times New Roman" w:hAnsi="Times New Roman"/>
          <w:color w:val="000000" w:themeColor="text1"/>
        </w:rPr>
      </w:pPr>
      <w:r w:rsidRPr="00A37AC6">
        <w:rPr>
          <w:rFonts w:ascii="Times New Roman" w:hAnsi="Times New Roman"/>
          <w:color w:val="000000" w:themeColor="text1"/>
        </w:rPr>
        <w:t>Todd Heidgerken, Clackamas River Water</w:t>
      </w:r>
    </w:p>
    <w:p w14:paraId="21D7C5C1" w14:textId="18941E35" w:rsidR="000305A5" w:rsidRPr="00A37AC6" w:rsidRDefault="000305A5" w:rsidP="00C24DDC">
      <w:pPr>
        <w:pStyle w:val="NoSpacing"/>
        <w:rPr>
          <w:rFonts w:ascii="Times New Roman" w:hAnsi="Times New Roman"/>
          <w:color w:val="000000" w:themeColor="text1"/>
          <w:sz w:val="23"/>
          <w:szCs w:val="23"/>
        </w:rPr>
      </w:pPr>
      <w:r w:rsidRPr="00A37AC6">
        <w:rPr>
          <w:rFonts w:ascii="Times New Roman" w:hAnsi="Times New Roman"/>
          <w:color w:val="000000" w:themeColor="text1"/>
        </w:rPr>
        <w:t xml:space="preserve">Ray </w:t>
      </w:r>
      <w:r w:rsidR="008D7FB5" w:rsidRPr="00A37AC6">
        <w:rPr>
          <w:rFonts w:ascii="Times New Roman" w:hAnsi="Times New Roman"/>
          <w:color w:val="000000" w:themeColor="text1"/>
        </w:rPr>
        <w:t>Watkins, Clackamas River Water</w:t>
      </w:r>
    </w:p>
    <w:p w14:paraId="751B709B" w14:textId="5F9A2138" w:rsidR="008D7FB5" w:rsidRPr="00A37AC6" w:rsidRDefault="00957B80" w:rsidP="00C24DDC">
      <w:pPr>
        <w:pStyle w:val="NoSpacing"/>
        <w:rPr>
          <w:rFonts w:ascii="Times New Roman" w:hAnsi="Times New Roman"/>
          <w:color w:val="000000" w:themeColor="text1"/>
        </w:rPr>
      </w:pPr>
      <w:r w:rsidRPr="00A37AC6">
        <w:rPr>
          <w:rFonts w:ascii="Times New Roman" w:hAnsi="Times New Roman"/>
          <w:color w:val="000000" w:themeColor="text1"/>
        </w:rPr>
        <w:t>Steve Houck</w:t>
      </w:r>
      <w:r w:rsidR="008D7FB5" w:rsidRPr="00A37AC6">
        <w:rPr>
          <w:rFonts w:ascii="Times New Roman" w:hAnsi="Times New Roman"/>
          <w:color w:val="000000" w:themeColor="text1"/>
        </w:rPr>
        <w:t xml:space="preserve">, Clackamas River Water </w:t>
      </w:r>
    </w:p>
    <w:p w14:paraId="7AD09AFE" w14:textId="382B7408" w:rsidR="00C24DDC" w:rsidRPr="00A37AC6" w:rsidRDefault="00957B80" w:rsidP="00C24DDC">
      <w:pPr>
        <w:pStyle w:val="NoSpacing"/>
        <w:rPr>
          <w:rFonts w:ascii="Times New Roman" w:hAnsi="Times New Roman"/>
          <w:color w:val="000000" w:themeColor="text1"/>
        </w:rPr>
      </w:pPr>
      <w:r w:rsidRPr="00A37AC6">
        <w:rPr>
          <w:rFonts w:ascii="Times New Roman" w:hAnsi="Times New Roman"/>
          <w:color w:val="000000" w:themeColor="text1"/>
        </w:rPr>
        <w:t xml:space="preserve">Tracy Triplett, </w:t>
      </w:r>
      <w:r w:rsidRPr="00A37AC6">
        <w:rPr>
          <w:rFonts w:ascii="Times New Roman" w:hAnsi="Times New Roman"/>
          <w:color w:val="000000" w:themeColor="text1"/>
        </w:rPr>
        <w:t xml:space="preserve">Clackamas River Water </w:t>
      </w:r>
      <w:r w:rsidRPr="00A37AC6">
        <w:rPr>
          <w:rFonts w:ascii="Times New Roman" w:hAnsi="Times New Roman"/>
          <w:color w:val="000000" w:themeColor="text1"/>
        </w:rPr>
        <w:br/>
      </w:r>
      <w:r w:rsidR="00C24DDC" w:rsidRPr="00A37AC6">
        <w:rPr>
          <w:rFonts w:ascii="Times New Roman" w:hAnsi="Times New Roman"/>
          <w:color w:val="000000" w:themeColor="text1"/>
        </w:rPr>
        <w:t>Jennifer Joe, City of Tigard</w:t>
      </w:r>
    </w:p>
    <w:p w14:paraId="126ACE49" w14:textId="760F1F95" w:rsidR="00501D6B" w:rsidRPr="00A37AC6" w:rsidRDefault="00501D6B" w:rsidP="00C24DDC">
      <w:pPr>
        <w:pStyle w:val="NoSpacing"/>
        <w:rPr>
          <w:rFonts w:ascii="Times New Roman" w:hAnsi="Times New Roman"/>
          <w:color w:val="000000" w:themeColor="text1"/>
        </w:rPr>
      </w:pPr>
      <w:r w:rsidRPr="00A37AC6">
        <w:rPr>
          <w:rFonts w:ascii="Times New Roman" w:hAnsi="Times New Roman"/>
          <w:color w:val="000000" w:themeColor="text1"/>
        </w:rPr>
        <w:t>Wade Hathhorn, Su</w:t>
      </w:r>
      <w:r w:rsidR="00957B80" w:rsidRPr="00A37AC6">
        <w:rPr>
          <w:rFonts w:ascii="Times New Roman" w:hAnsi="Times New Roman"/>
          <w:color w:val="000000" w:themeColor="text1"/>
        </w:rPr>
        <w:t>nrise/</w:t>
      </w:r>
      <w:r w:rsidRPr="00A37AC6">
        <w:rPr>
          <w:rFonts w:ascii="Times New Roman" w:hAnsi="Times New Roman"/>
          <w:color w:val="000000" w:themeColor="text1"/>
        </w:rPr>
        <w:t>NCCWC</w:t>
      </w:r>
    </w:p>
    <w:p w14:paraId="663D4B3D" w14:textId="269C14BC" w:rsidR="008D7FB5" w:rsidRPr="00A37AC6" w:rsidRDefault="008D7FB5" w:rsidP="00C24DDC">
      <w:pPr>
        <w:pStyle w:val="NoSpacing"/>
        <w:rPr>
          <w:rFonts w:ascii="Times New Roman" w:hAnsi="Times New Roman"/>
          <w:color w:val="000000" w:themeColor="text1"/>
        </w:rPr>
      </w:pPr>
      <w:r w:rsidRPr="00A37AC6">
        <w:rPr>
          <w:rFonts w:ascii="Times New Roman" w:hAnsi="Times New Roman"/>
          <w:color w:val="000000" w:themeColor="text1"/>
        </w:rPr>
        <w:t>Vance Walker, City of Oregon City</w:t>
      </w:r>
    </w:p>
    <w:p w14:paraId="76430D0D" w14:textId="2BF84AA2" w:rsidR="008D7FB5" w:rsidRPr="00A37AC6" w:rsidRDefault="008D7FB5" w:rsidP="00C24DDC">
      <w:pPr>
        <w:pStyle w:val="NoSpacing"/>
        <w:rPr>
          <w:rFonts w:ascii="Times New Roman" w:hAnsi="Times New Roman"/>
          <w:color w:val="000000" w:themeColor="text1"/>
        </w:rPr>
      </w:pPr>
      <w:r w:rsidRPr="00A37AC6">
        <w:rPr>
          <w:rFonts w:ascii="Times New Roman" w:hAnsi="Times New Roman"/>
          <w:color w:val="000000" w:themeColor="text1"/>
        </w:rPr>
        <w:t>Mallory Ott, City of Oregon City</w:t>
      </w:r>
    </w:p>
    <w:p w14:paraId="21D4A990" w14:textId="12378056" w:rsidR="00C24DDC" w:rsidRPr="00A37AC6" w:rsidRDefault="00C24DDC" w:rsidP="00C24DDC">
      <w:pPr>
        <w:pStyle w:val="NoSpacing"/>
        <w:rPr>
          <w:rFonts w:ascii="Times New Roman" w:hAnsi="Times New Roman"/>
          <w:color w:val="000000" w:themeColor="text1"/>
        </w:rPr>
      </w:pPr>
      <w:r w:rsidRPr="00A37AC6">
        <w:rPr>
          <w:rFonts w:ascii="Times New Roman" w:hAnsi="Times New Roman"/>
          <w:color w:val="000000" w:themeColor="text1"/>
        </w:rPr>
        <w:t>Kim Swan, Clackamas River Water Providers</w:t>
      </w:r>
    </w:p>
    <w:p w14:paraId="3FD3860A" w14:textId="77777777" w:rsidR="00501D6B" w:rsidRPr="00A37AC6" w:rsidRDefault="00501D6B" w:rsidP="00C24DDC">
      <w:pPr>
        <w:autoSpaceDE w:val="0"/>
        <w:autoSpaceDN w:val="0"/>
        <w:adjustRightInd w:val="0"/>
        <w:rPr>
          <w:bCs/>
          <w:iCs/>
          <w:color w:val="000000" w:themeColor="text1"/>
          <w:sz w:val="22"/>
          <w:szCs w:val="22"/>
        </w:rPr>
      </w:pPr>
      <w:r w:rsidRPr="00A37AC6">
        <w:rPr>
          <w:bCs/>
          <w:iCs/>
          <w:color w:val="000000" w:themeColor="text1"/>
          <w:sz w:val="22"/>
          <w:szCs w:val="22"/>
        </w:rPr>
        <w:t xml:space="preserve">Christine Hollenbeck, </w:t>
      </w:r>
      <w:r w:rsidRPr="00A37AC6">
        <w:rPr>
          <w:color w:val="000000" w:themeColor="text1"/>
          <w:sz w:val="22"/>
          <w:szCs w:val="22"/>
        </w:rPr>
        <w:t>Clackamas River Water Providers</w:t>
      </w:r>
      <w:r w:rsidRPr="00A37AC6">
        <w:rPr>
          <w:bCs/>
          <w:iCs/>
          <w:color w:val="000000" w:themeColor="text1"/>
          <w:sz w:val="22"/>
          <w:szCs w:val="22"/>
        </w:rPr>
        <w:t xml:space="preserve"> </w:t>
      </w:r>
    </w:p>
    <w:p w14:paraId="05E8D682" w14:textId="11B6A919" w:rsidR="003C351A" w:rsidRPr="00A37AC6" w:rsidRDefault="00957B80" w:rsidP="0030457B">
      <w:pPr>
        <w:rPr>
          <w:bCs/>
          <w:iCs/>
          <w:color w:val="000000" w:themeColor="text1"/>
          <w:sz w:val="22"/>
          <w:szCs w:val="22"/>
        </w:rPr>
      </w:pPr>
      <w:r w:rsidRPr="00A37AC6">
        <w:rPr>
          <w:bCs/>
          <w:iCs/>
          <w:color w:val="000000" w:themeColor="text1"/>
          <w:sz w:val="22"/>
          <w:szCs w:val="22"/>
        </w:rPr>
        <w:t>Jonny Lewis</w:t>
      </w:r>
      <w:r w:rsidR="008D7FB5" w:rsidRPr="00A37AC6">
        <w:rPr>
          <w:bCs/>
          <w:iCs/>
          <w:color w:val="000000" w:themeColor="text1"/>
          <w:sz w:val="22"/>
          <w:szCs w:val="22"/>
        </w:rPr>
        <w:t>, Clackamas County Disaster Mgmt.</w:t>
      </w:r>
    </w:p>
    <w:p w14:paraId="47FDE15A" w14:textId="37137F4B" w:rsidR="008D7FB5" w:rsidRPr="00A37AC6" w:rsidRDefault="008D7FB5" w:rsidP="0030457B">
      <w:pPr>
        <w:rPr>
          <w:i/>
          <w:sz w:val="22"/>
          <w:szCs w:val="22"/>
          <w:u w:val="single"/>
        </w:rPr>
      </w:pPr>
      <w:r w:rsidRPr="00A37AC6">
        <w:rPr>
          <w:bCs/>
          <w:iCs/>
          <w:color w:val="000000" w:themeColor="text1"/>
          <w:sz w:val="22"/>
          <w:szCs w:val="22"/>
        </w:rPr>
        <w:t>Noah Benitez- Nelson, Annear Water Resources</w:t>
      </w:r>
    </w:p>
    <w:p w14:paraId="4CD1FC73" w14:textId="77777777" w:rsidR="008D7FB5" w:rsidRPr="00A37AC6" w:rsidRDefault="008D7FB5" w:rsidP="0030457B">
      <w:pPr>
        <w:rPr>
          <w:i/>
          <w:sz w:val="22"/>
          <w:szCs w:val="22"/>
          <w:u w:val="single"/>
        </w:rPr>
      </w:pPr>
    </w:p>
    <w:p w14:paraId="6A94252D" w14:textId="77777777" w:rsidR="00C24DDC" w:rsidRPr="00A37AC6" w:rsidRDefault="00C24DDC" w:rsidP="00C24DDC">
      <w:pPr>
        <w:autoSpaceDE w:val="0"/>
        <w:autoSpaceDN w:val="0"/>
        <w:adjustRightInd w:val="0"/>
        <w:rPr>
          <w:b/>
          <w:bCs/>
          <w:iCs/>
          <w:sz w:val="22"/>
          <w:szCs w:val="22"/>
          <w:u w:val="single"/>
        </w:rPr>
      </w:pPr>
      <w:r w:rsidRPr="00A37AC6">
        <w:rPr>
          <w:b/>
          <w:bCs/>
          <w:iCs/>
          <w:sz w:val="22"/>
          <w:szCs w:val="22"/>
          <w:u w:val="single"/>
        </w:rPr>
        <w:t>Agenda</w:t>
      </w:r>
    </w:p>
    <w:p w14:paraId="506329B4" w14:textId="77777777" w:rsidR="00C24DDC" w:rsidRPr="00A37AC6" w:rsidRDefault="00C24DDC" w:rsidP="00C24DDC">
      <w:pPr>
        <w:autoSpaceDE w:val="0"/>
        <w:autoSpaceDN w:val="0"/>
        <w:adjustRightInd w:val="0"/>
        <w:rPr>
          <w:sz w:val="22"/>
          <w:szCs w:val="22"/>
        </w:rPr>
      </w:pPr>
      <w:r w:rsidRPr="00A37AC6">
        <w:rPr>
          <w:iCs/>
          <w:sz w:val="22"/>
          <w:szCs w:val="22"/>
        </w:rPr>
        <w:t>Approval of Minutes</w:t>
      </w:r>
      <w:r w:rsidRPr="00A37AC6">
        <w:rPr>
          <w:sz w:val="22"/>
          <w:szCs w:val="22"/>
        </w:rPr>
        <w:t xml:space="preserve"> </w:t>
      </w:r>
    </w:p>
    <w:p w14:paraId="0743CFFC" w14:textId="77777777" w:rsidR="00C24DDC" w:rsidRPr="00A37AC6" w:rsidRDefault="00C24DDC" w:rsidP="00C24DDC">
      <w:pPr>
        <w:autoSpaceDE w:val="0"/>
        <w:autoSpaceDN w:val="0"/>
        <w:adjustRightInd w:val="0"/>
        <w:rPr>
          <w:bCs/>
          <w:sz w:val="22"/>
          <w:szCs w:val="22"/>
        </w:rPr>
      </w:pPr>
      <w:r w:rsidRPr="00A37AC6">
        <w:rPr>
          <w:sz w:val="22"/>
          <w:szCs w:val="22"/>
        </w:rPr>
        <w:t>Public Comment</w:t>
      </w:r>
    </w:p>
    <w:p w14:paraId="01598D7A" w14:textId="60D578E5" w:rsidR="008D7FB5" w:rsidRPr="00A37AC6" w:rsidRDefault="00196027" w:rsidP="00C24DDC">
      <w:pPr>
        <w:autoSpaceDE w:val="0"/>
        <w:autoSpaceDN w:val="0"/>
        <w:adjustRightInd w:val="0"/>
        <w:rPr>
          <w:iCs/>
          <w:sz w:val="22"/>
          <w:szCs w:val="22"/>
        </w:rPr>
      </w:pPr>
      <w:r w:rsidRPr="00A37AC6">
        <w:rPr>
          <w:iCs/>
          <w:sz w:val="22"/>
          <w:szCs w:val="22"/>
        </w:rPr>
        <w:t>Clackamas Co Mt Hood Great Escape</w:t>
      </w:r>
    </w:p>
    <w:p w14:paraId="3BEDB534" w14:textId="0BE43BBE" w:rsidR="008D7FB5" w:rsidRPr="00A37AC6" w:rsidRDefault="00196027" w:rsidP="00C24DDC">
      <w:pPr>
        <w:autoSpaceDE w:val="0"/>
        <w:autoSpaceDN w:val="0"/>
        <w:adjustRightInd w:val="0"/>
        <w:rPr>
          <w:iCs/>
          <w:sz w:val="22"/>
          <w:szCs w:val="22"/>
        </w:rPr>
      </w:pPr>
      <w:r w:rsidRPr="00A37AC6">
        <w:rPr>
          <w:iCs/>
          <w:sz w:val="22"/>
          <w:szCs w:val="22"/>
        </w:rPr>
        <w:t>CRWP Financial Policy</w:t>
      </w:r>
      <w:r w:rsidR="008D7FB5" w:rsidRPr="00A37AC6">
        <w:rPr>
          <w:iCs/>
          <w:sz w:val="22"/>
          <w:szCs w:val="22"/>
        </w:rPr>
        <w:br/>
        <w:t xml:space="preserve">CRWP </w:t>
      </w:r>
      <w:r w:rsidRPr="00A37AC6">
        <w:rPr>
          <w:iCs/>
          <w:sz w:val="22"/>
          <w:szCs w:val="22"/>
        </w:rPr>
        <w:t>Proposed Budget for FY 2026-27</w:t>
      </w:r>
    </w:p>
    <w:p w14:paraId="72F3716D" w14:textId="2332B58C" w:rsidR="00196027" w:rsidRPr="00A37AC6" w:rsidRDefault="00196027" w:rsidP="00C24DDC">
      <w:pPr>
        <w:autoSpaceDE w:val="0"/>
        <w:autoSpaceDN w:val="0"/>
        <w:adjustRightInd w:val="0"/>
        <w:rPr>
          <w:iCs/>
          <w:sz w:val="22"/>
          <w:szCs w:val="22"/>
        </w:rPr>
      </w:pPr>
      <w:r w:rsidRPr="00A37AC6">
        <w:rPr>
          <w:iCs/>
          <w:sz w:val="22"/>
          <w:szCs w:val="22"/>
        </w:rPr>
        <w:t>Succession Planning Timeline &amp; SWP Metrics Spreadsheet</w:t>
      </w:r>
    </w:p>
    <w:p w14:paraId="6C950754" w14:textId="4DD4ACBB" w:rsidR="008D7FB5" w:rsidRPr="00A37AC6" w:rsidRDefault="008D7FB5" w:rsidP="00C24DDC">
      <w:pPr>
        <w:autoSpaceDE w:val="0"/>
        <w:autoSpaceDN w:val="0"/>
        <w:adjustRightInd w:val="0"/>
        <w:rPr>
          <w:iCs/>
          <w:sz w:val="22"/>
          <w:szCs w:val="22"/>
        </w:rPr>
      </w:pPr>
      <w:r w:rsidRPr="00A37AC6">
        <w:rPr>
          <w:iCs/>
          <w:sz w:val="22"/>
          <w:szCs w:val="22"/>
        </w:rPr>
        <w:t xml:space="preserve">Program Updates </w:t>
      </w:r>
    </w:p>
    <w:p w14:paraId="065E18B0" w14:textId="244BF7C8" w:rsidR="00B556E6" w:rsidRPr="00A37AC6" w:rsidRDefault="00196027" w:rsidP="00C24DDC">
      <w:pPr>
        <w:autoSpaceDE w:val="0"/>
        <w:autoSpaceDN w:val="0"/>
        <w:adjustRightInd w:val="0"/>
        <w:rPr>
          <w:iCs/>
          <w:sz w:val="22"/>
          <w:szCs w:val="22"/>
        </w:rPr>
      </w:pPr>
      <w:r w:rsidRPr="00A37AC6">
        <w:rPr>
          <w:iCs/>
          <w:sz w:val="22"/>
          <w:szCs w:val="22"/>
        </w:rPr>
        <w:t xml:space="preserve">March </w:t>
      </w:r>
      <w:r w:rsidR="00B556E6" w:rsidRPr="00A37AC6">
        <w:rPr>
          <w:iCs/>
          <w:sz w:val="22"/>
          <w:szCs w:val="22"/>
        </w:rPr>
        <w:t xml:space="preserve">Work Session </w:t>
      </w:r>
    </w:p>
    <w:p w14:paraId="166E9FE9" w14:textId="77777777" w:rsidR="00B556E6" w:rsidRPr="00A37AC6" w:rsidRDefault="00B556E6" w:rsidP="00C24DDC">
      <w:pPr>
        <w:autoSpaceDE w:val="0"/>
        <w:autoSpaceDN w:val="0"/>
        <w:adjustRightInd w:val="0"/>
        <w:rPr>
          <w:b/>
          <w:bCs/>
          <w:iCs/>
          <w:sz w:val="22"/>
          <w:szCs w:val="22"/>
          <w:u w:val="single"/>
        </w:rPr>
      </w:pPr>
    </w:p>
    <w:p w14:paraId="0A78E6F9" w14:textId="77777777" w:rsidR="00C24DDC" w:rsidRPr="00A37AC6" w:rsidRDefault="00C24DDC" w:rsidP="00C24DDC">
      <w:pPr>
        <w:autoSpaceDE w:val="0"/>
        <w:autoSpaceDN w:val="0"/>
        <w:adjustRightInd w:val="0"/>
        <w:rPr>
          <w:b/>
          <w:bCs/>
          <w:iCs/>
          <w:sz w:val="22"/>
          <w:szCs w:val="22"/>
          <w:u w:val="single"/>
        </w:rPr>
      </w:pPr>
    </w:p>
    <w:p w14:paraId="5B419FDE" w14:textId="77777777" w:rsidR="00C24DDC" w:rsidRPr="00A37AC6" w:rsidRDefault="00C24DDC" w:rsidP="00C24DDC">
      <w:pPr>
        <w:autoSpaceDE w:val="0"/>
        <w:autoSpaceDN w:val="0"/>
        <w:adjustRightInd w:val="0"/>
        <w:rPr>
          <w:b/>
          <w:bCs/>
          <w:sz w:val="22"/>
          <w:szCs w:val="22"/>
          <w:u w:val="single"/>
        </w:rPr>
      </w:pPr>
      <w:r w:rsidRPr="00A37AC6">
        <w:rPr>
          <w:b/>
          <w:bCs/>
          <w:sz w:val="22"/>
          <w:szCs w:val="22"/>
          <w:u w:val="single"/>
        </w:rPr>
        <w:t>Introductions</w:t>
      </w:r>
    </w:p>
    <w:p w14:paraId="7F9EF770" w14:textId="77777777" w:rsidR="00C24DDC" w:rsidRPr="00A37AC6" w:rsidRDefault="00C24DDC" w:rsidP="00C24DDC">
      <w:pPr>
        <w:autoSpaceDE w:val="0"/>
        <w:autoSpaceDN w:val="0"/>
        <w:adjustRightInd w:val="0"/>
        <w:rPr>
          <w:sz w:val="22"/>
          <w:szCs w:val="22"/>
        </w:rPr>
      </w:pPr>
      <w:r w:rsidRPr="00A37AC6">
        <w:rPr>
          <w:sz w:val="22"/>
          <w:szCs w:val="22"/>
        </w:rPr>
        <w:t>Wyatt started off the introduction of CRWP members and other meeting participants.</w:t>
      </w:r>
    </w:p>
    <w:p w14:paraId="10878431" w14:textId="77777777" w:rsidR="00C24DDC" w:rsidRPr="00A37AC6" w:rsidRDefault="00C24DDC" w:rsidP="00C24DDC">
      <w:pPr>
        <w:autoSpaceDE w:val="0"/>
        <w:autoSpaceDN w:val="0"/>
        <w:adjustRightInd w:val="0"/>
        <w:rPr>
          <w:b/>
          <w:bCs/>
          <w:iCs/>
          <w:sz w:val="22"/>
          <w:szCs w:val="22"/>
          <w:u w:val="single"/>
        </w:rPr>
      </w:pPr>
    </w:p>
    <w:p w14:paraId="39E7130F" w14:textId="3255B85E" w:rsidR="00C24DDC" w:rsidRPr="00A37AC6" w:rsidRDefault="00C24DDC" w:rsidP="00C24DDC">
      <w:pPr>
        <w:autoSpaceDE w:val="0"/>
        <w:autoSpaceDN w:val="0"/>
        <w:adjustRightInd w:val="0"/>
        <w:rPr>
          <w:bCs/>
          <w:sz w:val="22"/>
          <w:szCs w:val="22"/>
        </w:rPr>
      </w:pPr>
      <w:r w:rsidRPr="00A37AC6">
        <w:rPr>
          <w:b/>
          <w:bCs/>
          <w:iCs/>
          <w:sz w:val="22"/>
          <w:szCs w:val="22"/>
          <w:u w:val="single"/>
        </w:rPr>
        <w:t xml:space="preserve">Approval of </w:t>
      </w:r>
      <w:r w:rsidR="00196027" w:rsidRPr="00A37AC6">
        <w:rPr>
          <w:b/>
          <w:bCs/>
          <w:iCs/>
          <w:sz w:val="22"/>
          <w:szCs w:val="22"/>
          <w:u w:val="single"/>
        </w:rPr>
        <w:t>December</w:t>
      </w:r>
      <w:r w:rsidRPr="00A37AC6">
        <w:rPr>
          <w:b/>
          <w:bCs/>
          <w:iCs/>
          <w:sz w:val="22"/>
          <w:szCs w:val="22"/>
          <w:u w:val="single"/>
        </w:rPr>
        <w:t xml:space="preserve"> CRWP Meeting Notes</w:t>
      </w:r>
      <w:r w:rsidRPr="00A37AC6">
        <w:rPr>
          <w:b/>
          <w:bCs/>
          <w:iCs/>
          <w:sz w:val="22"/>
          <w:szCs w:val="22"/>
          <w:u w:val="single"/>
        </w:rPr>
        <w:br/>
      </w:r>
      <w:r w:rsidRPr="00A37AC6">
        <w:rPr>
          <w:bCs/>
          <w:sz w:val="22"/>
          <w:szCs w:val="22"/>
        </w:rPr>
        <w:t>Wyatt asked if there was a motion to approve the minutes from the</w:t>
      </w:r>
      <w:r w:rsidR="008D7FB5" w:rsidRPr="00A37AC6">
        <w:rPr>
          <w:bCs/>
          <w:sz w:val="22"/>
          <w:szCs w:val="22"/>
        </w:rPr>
        <w:t xml:space="preserve"> October</w:t>
      </w:r>
      <w:r w:rsidR="001558B4" w:rsidRPr="00A37AC6">
        <w:rPr>
          <w:bCs/>
          <w:sz w:val="22"/>
          <w:szCs w:val="22"/>
        </w:rPr>
        <w:t xml:space="preserve"> </w:t>
      </w:r>
      <w:r w:rsidRPr="00A37AC6">
        <w:rPr>
          <w:bCs/>
          <w:sz w:val="22"/>
          <w:szCs w:val="22"/>
        </w:rPr>
        <w:t xml:space="preserve">CRWP meeting.  </w:t>
      </w:r>
    </w:p>
    <w:p w14:paraId="70D2F652" w14:textId="77777777" w:rsidR="00C24DDC" w:rsidRPr="00A37AC6" w:rsidRDefault="00C24DDC" w:rsidP="00C24DDC">
      <w:pPr>
        <w:autoSpaceDE w:val="0"/>
        <w:autoSpaceDN w:val="0"/>
        <w:adjustRightInd w:val="0"/>
        <w:rPr>
          <w:bCs/>
          <w:sz w:val="22"/>
          <w:szCs w:val="22"/>
        </w:rPr>
      </w:pPr>
    </w:p>
    <w:p w14:paraId="684099C1" w14:textId="12ECB81C" w:rsidR="00C24DDC" w:rsidRPr="00A37AC6" w:rsidRDefault="00C24DDC" w:rsidP="00C24DDC">
      <w:pPr>
        <w:autoSpaceDE w:val="0"/>
        <w:autoSpaceDN w:val="0"/>
        <w:adjustRightInd w:val="0"/>
        <w:rPr>
          <w:b/>
          <w:sz w:val="22"/>
          <w:szCs w:val="22"/>
        </w:rPr>
      </w:pPr>
      <w:r w:rsidRPr="00A37AC6">
        <w:rPr>
          <w:b/>
          <w:sz w:val="22"/>
          <w:szCs w:val="22"/>
        </w:rPr>
        <w:t xml:space="preserve">Todd Heidgerken made a motion to approve the </w:t>
      </w:r>
      <w:r w:rsidR="00196027" w:rsidRPr="00A37AC6">
        <w:rPr>
          <w:b/>
          <w:sz w:val="22"/>
          <w:szCs w:val="22"/>
        </w:rPr>
        <w:t xml:space="preserve">December </w:t>
      </w:r>
      <w:r w:rsidR="001558B4" w:rsidRPr="00A37AC6">
        <w:rPr>
          <w:b/>
          <w:sz w:val="22"/>
          <w:szCs w:val="22"/>
        </w:rPr>
        <w:t>minutes;</w:t>
      </w:r>
      <w:r w:rsidRPr="00A37AC6">
        <w:rPr>
          <w:b/>
          <w:sz w:val="22"/>
          <w:szCs w:val="22"/>
        </w:rPr>
        <w:t xml:space="preserve"> </w:t>
      </w:r>
      <w:r w:rsidR="00196027" w:rsidRPr="00A37AC6">
        <w:rPr>
          <w:b/>
          <w:sz w:val="22"/>
          <w:szCs w:val="22"/>
        </w:rPr>
        <w:t>Wade Hathhorn</w:t>
      </w:r>
      <w:r w:rsidRPr="00A37AC6">
        <w:rPr>
          <w:b/>
          <w:sz w:val="22"/>
          <w:szCs w:val="22"/>
        </w:rPr>
        <w:t xml:space="preserve"> seconded the motion.  The motion passes</w:t>
      </w:r>
    </w:p>
    <w:p w14:paraId="487D0044" w14:textId="77777777" w:rsidR="00C24DDC" w:rsidRPr="00A37AC6" w:rsidRDefault="00C24DDC" w:rsidP="0030457B">
      <w:pPr>
        <w:rPr>
          <w:b/>
          <w:bCs/>
          <w:i/>
          <w:sz w:val="22"/>
          <w:szCs w:val="22"/>
        </w:rPr>
      </w:pPr>
    </w:p>
    <w:p w14:paraId="2840075C" w14:textId="5D4282C3" w:rsidR="00021DBA" w:rsidRPr="00A37AC6" w:rsidRDefault="00021DBA" w:rsidP="00021DBA">
      <w:pPr>
        <w:autoSpaceDE w:val="0"/>
        <w:autoSpaceDN w:val="0"/>
        <w:adjustRightInd w:val="0"/>
        <w:rPr>
          <w:b/>
          <w:bCs/>
          <w:iCs/>
          <w:sz w:val="22"/>
          <w:szCs w:val="22"/>
          <w:u w:val="single"/>
        </w:rPr>
      </w:pPr>
      <w:r w:rsidRPr="00A37AC6">
        <w:rPr>
          <w:b/>
          <w:bCs/>
          <w:iCs/>
          <w:sz w:val="22"/>
          <w:szCs w:val="22"/>
          <w:u w:val="single"/>
        </w:rPr>
        <w:t>Clackamas Co Mt Hood Great Escape</w:t>
      </w:r>
      <w:r w:rsidRPr="00A37AC6">
        <w:rPr>
          <w:b/>
          <w:bCs/>
          <w:iCs/>
          <w:sz w:val="22"/>
          <w:szCs w:val="22"/>
          <w:u w:val="single"/>
        </w:rPr>
        <w:t xml:space="preserve"> Exercise</w:t>
      </w:r>
    </w:p>
    <w:p w14:paraId="1B6ADDDF" w14:textId="3F7EC5E6" w:rsidR="00454D07" w:rsidRPr="00A37AC6" w:rsidRDefault="00021DBA" w:rsidP="00454D07">
      <w:pPr>
        <w:rPr>
          <w:bCs/>
          <w:iCs/>
          <w:sz w:val="22"/>
          <w:szCs w:val="22"/>
        </w:rPr>
      </w:pPr>
      <w:r w:rsidRPr="00A37AC6">
        <w:rPr>
          <w:bCs/>
          <w:iCs/>
          <w:sz w:val="22"/>
          <w:szCs w:val="22"/>
        </w:rPr>
        <w:t>Jonny Lewis, the Training and Exercise Coordinator with Clackamas County Disaster Management</w:t>
      </w:r>
      <w:r w:rsidR="00454D07" w:rsidRPr="00A37AC6">
        <w:rPr>
          <w:bCs/>
          <w:iCs/>
          <w:sz w:val="22"/>
          <w:szCs w:val="22"/>
        </w:rPr>
        <w:t xml:space="preserve"> presented details about the Mount Hood Great Escape exercise, a wildfire evacuation and mass care exercise scheduled for May 7-8, with potential involvement from water providers. He invited participants to a February 19th Measel Workshop to discuss exercise scenarios and introduced an extent of play agreement form for interested parties. Todd shared insights from previous fires about power shutoff impacts on water systems and communication challenges, while Kim highlighted the importance of clear communication during power outages and boil water notices. The group discussed the potential for water providers to participate in the exercise, particularly on May 7th, and Kim offered to support water providers' involvement either directly or by representing their interests.</w:t>
      </w:r>
    </w:p>
    <w:p w14:paraId="6DCE86BB" w14:textId="77777777" w:rsidR="00454D07" w:rsidRPr="00A37AC6" w:rsidRDefault="00454D07" w:rsidP="00454D07">
      <w:pPr>
        <w:rPr>
          <w:bCs/>
          <w:iCs/>
          <w:sz w:val="22"/>
          <w:szCs w:val="22"/>
        </w:rPr>
      </w:pPr>
    </w:p>
    <w:p w14:paraId="2713A228" w14:textId="2E3623B1" w:rsidR="00454D07" w:rsidRPr="00A37AC6" w:rsidRDefault="00021DBA" w:rsidP="00454D07">
      <w:pPr>
        <w:rPr>
          <w:bCs/>
          <w:iCs/>
          <w:sz w:val="22"/>
          <w:szCs w:val="22"/>
          <w:u w:val="single"/>
        </w:rPr>
      </w:pPr>
      <w:r w:rsidRPr="00A37AC6">
        <w:rPr>
          <w:bCs/>
          <w:iCs/>
          <w:sz w:val="22"/>
          <w:szCs w:val="22"/>
          <w:u w:val="single"/>
        </w:rPr>
        <w:lastRenderedPageBreak/>
        <w:t xml:space="preserve">RDPO Clackamas County </w:t>
      </w:r>
      <w:r w:rsidR="00454D07" w:rsidRPr="00A37AC6">
        <w:rPr>
          <w:bCs/>
          <w:iCs/>
          <w:sz w:val="22"/>
          <w:szCs w:val="22"/>
          <w:u w:val="single"/>
        </w:rPr>
        <w:t xml:space="preserve">Emergency </w:t>
      </w:r>
      <w:r w:rsidRPr="00A37AC6">
        <w:rPr>
          <w:bCs/>
          <w:iCs/>
          <w:sz w:val="22"/>
          <w:szCs w:val="22"/>
          <w:u w:val="single"/>
        </w:rPr>
        <w:t xml:space="preserve">Drinking </w:t>
      </w:r>
      <w:r w:rsidR="00454D07" w:rsidRPr="00A37AC6">
        <w:rPr>
          <w:bCs/>
          <w:iCs/>
          <w:sz w:val="22"/>
          <w:szCs w:val="22"/>
          <w:u w:val="single"/>
        </w:rPr>
        <w:t xml:space="preserve">Water Workshop </w:t>
      </w:r>
    </w:p>
    <w:p w14:paraId="37409380" w14:textId="6ED00131" w:rsidR="00454D07" w:rsidRPr="00A37AC6" w:rsidRDefault="00021DBA" w:rsidP="00454D07">
      <w:pPr>
        <w:rPr>
          <w:bCs/>
          <w:iCs/>
          <w:sz w:val="22"/>
          <w:szCs w:val="22"/>
        </w:rPr>
      </w:pPr>
      <w:r w:rsidRPr="00A37AC6">
        <w:rPr>
          <w:bCs/>
          <w:iCs/>
          <w:sz w:val="22"/>
          <w:szCs w:val="22"/>
        </w:rPr>
        <w:t>Jonny and Kim also</w:t>
      </w:r>
      <w:r w:rsidR="00454D07" w:rsidRPr="00A37AC6">
        <w:rPr>
          <w:bCs/>
          <w:iCs/>
          <w:sz w:val="22"/>
          <w:szCs w:val="22"/>
        </w:rPr>
        <w:t xml:space="preserve"> discussed an upcoming emergency drinking water workshop scheduled for March 12th at the county EOC from 8:30 AM to 1 PM, which will focus on collaboration between water providers and emergency planning. Jonny and Kim explained that the workshop is funded through a UASC grant and builds on previous emergency planning work, including the Water Island concept. They emphasized the importance of relationship building and understanding communication pathways with the EOC. </w:t>
      </w:r>
    </w:p>
    <w:p w14:paraId="43676D77" w14:textId="77777777" w:rsidR="00454D07" w:rsidRPr="00A37AC6" w:rsidRDefault="00454D07" w:rsidP="00454D07">
      <w:pPr>
        <w:rPr>
          <w:bCs/>
          <w:iCs/>
          <w:sz w:val="22"/>
          <w:szCs w:val="22"/>
        </w:rPr>
      </w:pPr>
    </w:p>
    <w:p w14:paraId="71DF5182" w14:textId="220AFA07" w:rsidR="00454D07" w:rsidRPr="00A37AC6" w:rsidRDefault="00F57399" w:rsidP="00454D07">
      <w:pPr>
        <w:rPr>
          <w:bCs/>
          <w:iCs/>
          <w:sz w:val="22"/>
          <w:szCs w:val="22"/>
        </w:rPr>
      </w:pPr>
      <w:r w:rsidRPr="00A37AC6">
        <w:rPr>
          <w:b/>
          <w:bCs/>
          <w:iCs/>
          <w:sz w:val="22"/>
          <w:szCs w:val="22"/>
          <w:u w:val="single"/>
        </w:rPr>
        <w:t>CRWP Financial Policy</w:t>
      </w:r>
      <w:r w:rsidRPr="00A37AC6">
        <w:rPr>
          <w:bCs/>
          <w:iCs/>
          <w:sz w:val="22"/>
          <w:szCs w:val="22"/>
        </w:rPr>
        <w:t xml:space="preserve"> </w:t>
      </w:r>
    </w:p>
    <w:p w14:paraId="6C076409" w14:textId="15E6FF8C" w:rsidR="00454D07" w:rsidRPr="00A37AC6" w:rsidRDefault="00454D07" w:rsidP="00454D07">
      <w:pPr>
        <w:rPr>
          <w:bCs/>
          <w:iCs/>
          <w:sz w:val="22"/>
          <w:szCs w:val="22"/>
        </w:rPr>
      </w:pPr>
      <w:r w:rsidRPr="00A37AC6">
        <w:rPr>
          <w:bCs/>
          <w:iCs/>
          <w:sz w:val="22"/>
          <w:szCs w:val="22"/>
        </w:rPr>
        <w:t xml:space="preserve">Angie </w:t>
      </w:r>
      <w:r w:rsidR="00F57399" w:rsidRPr="00A37AC6">
        <w:rPr>
          <w:bCs/>
          <w:iCs/>
          <w:sz w:val="22"/>
          <w:szCs w:val="22"/>
        </w:rPr>
        <w:t xml:space="preserve">said that she wanted to get feedback from CRWP members regarding developing a policy that would establish targets for beginning fund balance, contingency and reserve funds for the CRWP annual budgets. </w:t>
      </w:r>
      <w:r w:rsidRPr="00A37AC6">
        <w:rPr>
          <w:bCs/>
          <w:iCs/>
          <w:sz w:val="22"/>
          <w:szCs w:val="22"/>
        </w:rPr>
        <w:t>The group discussed fund balance and contingency planning for the CRWP budget. Wade explained that while a 10% contingency is desirable, the organization's lower risk profile allows for a smaller contingency, with a focus on maintaining 3 months of operating cash and some contingency for unexpected expenses. The current budget shows a beginning fund balance of $224,000 and approximately 7.5% contingency, which Todd noted meets their criteria. The discussion concluded with a review of how the fund balance is being used to offset dues increases, with $1</w:t>
      </w:r>
      <w:r w:rsidR="00B0240C" w:rsidRPr="00A37AC6">
        <w:rPr>
          <w:bCs/>
          <w:iCs/>
          <w:sz w:val="22"/>
          <w:szCs w:val="22"/>
        </w:rPr>
        <w:t>0</w:t>
      </w:r>
      <w:r w:rsidRPr="00A37AC6">
        <w:rPr>
          <w:bCs/>
          <w:iCs/>
          <w:sz w:val="22"/>
          <w:szCs w:val="22"/>
        </w:rPr>
        <w:t xml:space="preserve">2,000 being proposed for offset </w:t>
      </w:r>
      <w:r w:rsidR="00B0240C" w:rsidRPr="00A37AC6">
        <w:rPr>
          <w:bCs/>
          <w:iCs/>
          <w:sz w:val="22"/>
          <w:szCs w:val="22"/>
        </w:rPr>
        <w:t>for the next fiscal</w:t>
      </w:r>
      <w:r w:rsidRPr="00A37AC6">
        <w:rPr>
          <w:bCs/>
          <w:iCs/>
          <w:sz w:val="22"/>
          <w:szCs w:val="22"/>
        </w:rPr>
        <w:t xml:space="preserve"> year, though this may create challenges in future years when the fund balance is lower.</w:t>
      </w:r>
      <w:r w:rsidR="00F57399" w:rsidRPr="00A37AC6">
        <w:rPr>
          <w:bCs/>
          <w:iCs/>
          <w:sz w:val="22"/>
          <w:szCs w:val="22"/>
        </w:rPr>
        <w:t xml:space="preserve"> Angie and Kim will produce a staff memo outlined the new agreed upon policy direction.</w:t>
      </w:r>
    </w:p>
    <w:p w14:paraId="7295939E" w14:textId="77777777" w:rsidR="00454D07" w:rsidRPr="00A37AC6" w:rsidRDefault="00454D07" w:rsidP="00454D07">
      <w:pPr>
        <w:rPr>
          <w:bCs/>
          <w:iCs/>
          <w:sz w:val="22"/>
          <w:szCs w:val="22"/>
        </w:rPr>
      </w:pPr>
    </w:p>
    <w:p w14:paraId="7BD42169" w14:textId="0B444A01" w:rsidR="00454D07" w:rsidRPr="00A37AC6" w:rsidRDefault="00F57399" w:rsidP="00454D07">
      <w:pPr>
        <w:rPr>
          <w:bCs/>
          <w:iCs/>
          <w:sz w:val="22"/>
          <w:szCs w:val="22"/>
        </w:rPr>
      </w:pPr>
      <w:r w:rsidRPr="00A37AC6">
        <w:rPr>
          <w:b/>
          <w:bCs/>
          <w:iCs/>
          <w:sz w:val="22"/>
          <w:szCs w:val="22"/>
          <w:u w:val="single"/>
        </w:rPr>
        <w:t>CRWP Proposed Budget for FY 2026-27</w:t>
      </w:r>
      <w:r w:rsidRPr="00A37AC6">
        <w:rPr>
          <w:iCs/>
          <w:sz w:val="22"/>
          <w:szCs w:val="22"/>
        </w:rPr>
        <w:br/>
      </w:r>
      <w:r w:rsidR="00454D07" w:rsidRPr="00A37AC6">
        <w:rPr>
          <w:bCs/>
          <w:iCs/>
          <w:sz w:val="22"/>
          <w:szCs w:val="22"/>
        </w:rPr>
        <w:t xml:space="preserve">The board discussed the budget for the upcoming fiscal year, focusing on the allocation of funds </w:t>
      </w:r>
      <w:r w:rsidR="00B0240C" w:rsidRPr="00A37AC6">
        <w:rPr>
          <w:bCs/>
          <w:iCs/>
          <w:sz w:val="22"/>
          <w:szCs w:val="22"/>
        </w:rPr>
        <w:t>for personnel services,</w:t>
      </w:r>
      <w:r w:rsidR="00454D07" w:rsidRPr="00A37AC6">
        <w:rPr>
          <w:bCs/>
          <w:iCs/>
          <w:sz w:val="22"/>
          <w:szCs w:val="22"/>
        </w:rPr>
        <w:t xml:space="preserve"> emergency preparedness and other programs. They agreed to move $20,000 from the emergency preparedness budget to a reserve for future expenditures, while keeping the same dues level. The board acknowledged the hard work of Kim and Angie in preparing the budget and transition plan.</w:t>
      </w:r>
      <w:r w:rsidRPr="00A37AC6">
        <w:rPr>
          <w:bCs/>
          <w:iCs/>
          <w:sz w:val="22"/>
          <w:szCs w:val="22"/>
        </w:rPr>
        <w:t xml:space="preserve"> Kim told the group that if there were any additional changes that needed to be made to let her and Angie know.  The Proposed Budget will come back to the board for adoption at the April CRWP meeting.</w:t>
      </w:r>
    </w:p>
    <w:p w14:paraId="1412C4BD" w14:textId="77777777" w:rsidR="00454D07" w:rsidRPr="00A37AC6" w:rsidRDefault="00454D07" w:rsidP="00454D07">
      <w:pPr>
        <w:rPr>
          <w:bCs/>
          <w:iCs/>
          <w:sz w:val="22"/>
          <w:szCs w:val="22"/>
        </w:rPr>
      </w:pPr>
    </w:p>
    <w:p w14:paraId="2F12496C" w14:textId="1DB79596" w:rsidR="00454D07" w:rsidRPr="00A37AC6" w:rsidRDefault="00021DBA" w:rsidP="00454D07">
      <w:pPr>
        <w:rPr>
          <w:b/>
          <w:iCs/>
          <w:sz w:val="22"/>
          <w:szCs w:val="22"/>
          <w:u w:val="single"/>
        </w:rPr>
      </w:pPr>
      <w:r w:rsidRPr="00A37AC6">
        <w:rPr>
          <w:b/>
          <w:iCs/>
          <w:sz w:val="22"/>
          <w:szCs w:val="22"/>
          <w:u w:val="single"/>
        </w:rPr>
        <w:t xml:space="preserve">Succession </w:t>
      </w:r>
      <w:r w:rsidR="00454D07" w:rsidRPr="00A37AC6">
        <w:rPr>
          <w:b/>
          <w:iCs/>
          <w:sz w:val="22"/>
          <w:szCs w:val="22"/>
          <w:u w:val="single"/>
        </w:rPr>
        <w:t>Planning and Metrics Review</w:t>
      </w:r>
    </w:p>
    <w:p w14:paraId="6B978800" w14:textId="03EDB89E" w:rsidR="00454D07" w:rsidRPr="00A37AC6" w:rsidRDefault="00454D07" w:rsidP="00454D07">
      <w:pPr>
        <w:rPr>
          <w:bCs/>
          <w:iCs/>
          <w:sz w:val="22"/>
          <w:szCs w:val="22"/>
        </w:rPr>
      </w:pPr>
      <w:r w:rsidRPr="00A37AC6">
        <w:rPr>
          <w:bCs/>
          <w:iCs/>
          <w:sz w:val="22"/>
          <w:szCs w:val="22"/>
        </w:rPr>
        <w:t>The team discussed the transition planning process</w:t>
      </w:r>
      <w:r w:rsidR="00F57399" w:rsidRPr="00A37AC6">
        <w:rPr>
          <w:bCs/>
          <w:iCs/>
          <w:sz w:val="22"/>
          <w:szCs w:val="22"/>
        </w:rPr>
        <w:t>.</w:t>
      </w:r>
      <w:r w:rsidRPr="00A37AC6">
        <w:rPr>
          <w:bCs/>
          <w:iCs/>
          <w:sz w:val="22"/>
          <w:szCs w:val="22"/>
        </w:rPr>
        <w:t xml:space="preserve"> Kim </w:t>
      </w:r>
      <w:r w:rsidR="00F57399" w:rsidRPr="00A37AC6">
        <w:rPr>
          <w:bCs/>
          <w:iCs/>
          <w:sz w:val="22"/>
          <w:szCs w:val="22"/>
        </w:rPr>
        <w:t xml:space="preserve">said that she would check </w:t>
      </w:r>
      <w:r w:rsidRPr="00A37AC6">
        <w:rPr>
          <w:bCs/>
          <w:iCs/>
          <w:sz w:val="22"/>
          <w:szCs w:val="22"/>
        </w:rPr>
        <w:t>in with Lindsey in June or early July to outline the process and timeline for her replacement</w:t>
      </w:r>
      <w:r w:rsidR="00F57399" w:rsidRPr="00A37AC6">
        <w:rPr>
          <w:bCs/>
          <w:iCs/>
          <w:sz w:val="22"/>
          <w:szCs w:val="22"/>
        </w:rPr>
        <w:t xml:space="preserve"> and would report back to CRWP members. </w:t>
      </w:r>
      <w:r w:rsidRPr="00A37AC6">
        <w:rPr>
          <w:bCs/>
          <w:iCs/>
          <w:sz w:val="22"/>
          <w:szCs w:val="22"/>
        </w:rPr>
        <w:t xml:space="preserve">They reviewed a new metrics tracking tool developed by Kim, which was created in collaboration with the American Water Works Association's Source Water Protection Committee. The tool helps track </w:t>
      </w:r>
      <w:r w:rsidR="00021DBA" w:rsidRPr="00A37AC6">
        <w:rPr>
          <w:bCs/>
          <w:iCs/>
          <w:sz w:val="22"/>
          <w:szCs w:val="22"/>
        </w:rPr>
        <w:t>source water protection</w:t>
      </w:r>
      <w:r w:rsidRPr="00A37AC6">
        <w:rPr>
          <w:bCs/>
          <w:iCs/>
          <w:sz w:val="22"/>
          <w:szCs w:val="22"/>
        </w:rPr>
        <w:t xml:space="preserve"> programs and their effectiveness</w:t>
      </w:r>
    </w:p>
    <w:p w14:paraId="2F496B0D" w14:textId="77777777" w:rsidR="00454D07" w:rsidRPr="00A37AC6" w:rsidRDefault="00454D07" w:rsidP="00454D07">
      <w:pPr>
        <w:rPr>
          <w:bCs/>
          <w:iCs/>
          <w:sz w:val="22"/>
          <w:szCs w:val="22"/>
        </w:rPr>
      </w:pPr>
    </w:p>
    <w:p w14:paraId="68B1CFB0" w14:textId="17FFD1EC" w:rsidR="00B0240C" w:rsidRPr="00A37AC6" w:rsidRDefault="00B0240C" w:rsidP="00B0240C">
      <w:pPr>
        <w:autoSpaceDE w:val="0"/>
        <w:autoSpaceDN w:val="0"/>
        <w:adjustRightInd w:val="0"/>
        <w:rPr>
          <w:b/>
          <w:bCs/>
          <w:iCs/>
          <w:sz w:val="22"/>
          <w:szCs w:val="22"/>
          <w:u w:val="single"/>
        </w:rPr>
      </w:pPr>
      <w:r w:rsidRPr="00A37AC6">
        <w:rPr>
          <w:b/>
          <w:bCs/>
          <w:iCs/>
          <w:sz w:val="22"/>
          <w:szCs w:val="22"/>
          <w:u w:val="single"/>
        </w:rPr>
        <w:t xml:space="preserve">Program Updates </w:t>
      </w:r>
    </w:p>
    <w:p w14:paraId="393A40B4" w14:textId="77C067A7" w:rsidR="00B0240C" w:rsidRPr="00A37AC6" w:rsidRDefault="00B0240C" w:rsidP="00B0240C">
      <w:pPr>
        <w:autoSpaceDE w:val="0"/>
        <w:autoSpaceDN w:val="0"/>
        <w:adjustRightInd w:val="0"/>
        <w:rPr>
          <w:iCs/>
          <w:sz w:val="22"/>
          <w:szCs w:val="22"/>
        </w:rPr>
      </w:pPr>
      <w:r w:rsidRPr="00A37AC6">
        <w:rPr>
          <w:iCs/>
          <w:sz w:val="22"/>
          <w:szCs w:val="22"/>
        </w:rPr>
        <w:t>Kim told the group that she would be on vacation Feb 11</w:t>
      </w:r>
      <w:r w:rsidRPr="00A37AC6">
        <w:rPr>
          <w:iCs/>
          <w:sz w:val="22"/>
          <w:szCs w:val="22"/>
          <w:vertAlign w:val="superscript"/>
        </w:rPr>
        <w:t>th</w:t>
      </w:r>
      <w:r w:rsidRPr="00A37AC6">
        <w:rPr>
          <w:iCs/>
          <w:sz w:val="22"/>
          <w:szCs w:val="22"/>
        </w:rPr>
        <w:t xml:space="preserve"> – March 11</w:t>
      </w:r>
      <w:r w:rsidRPr="00A37AC6">
        <w:rPr>
          <w:iCs/>
          <w:sz w:val="22"/>
          <w:szCs w:val="22"/>
          <w:vertAlign w:val="superscript"/>
        </w:rPr>
        <w:t>th</w:t>
      </w:r>
      <w:r w:rsidRPr="00A37AC6">
        <w:rPr>
          <w:iCs/>
          <w:sz w:val="22"/>
          <w:szCs w:val="22"/>
        </w:rPr>
        <w:t xml:space="preserve"> but would be checking in once a week to keep on top of CRWP work. Due to being gone she was going to reschedule two meeting in March to later in that month.</w:t>
      </w:r>
    </w:p>
    <w:p w14:paraId="5A7B3636" w14:textId="77777777" w:rsidR="00454D07" w:rsidRPr="00A37AC6" w:rsidRDefault="00454D07" w:rsidP="00454D07">
      <w:pPr>
        <w:rPr>
          <w:bCs/>
          <w:iCs/>
          <w:sz w:val="22"/>
          <w:szCs w:val="22"/>
        </w:rPr>
      </w:pPr>
    </w:p>
    <w:p w14:paraId="43DB9560" w14:textId="77777777" w:rsidR="00454D07" w:rsidRPr="00A37AC6" w:rsidRDefault="00454D07" w:rsidP="00454D07">
      <w:pPr>
        <w:rPr>
          <w:bCs/>
          <w:i/>
          <w:sz w:val="22"/>
          <w:szCs w:val="22"/>
        </w:rPr>
      </w:pPr>
      <w:r w:rsidRPr="00A37AC6">
        <w:rPr>
          <w:bCs/>
          <w:i/>
          <w:sz w:val="22"/>
          <w:szCs w:val="22"/>
        </w:rPr>
        <w:t>Satellite Leak Detection Pilot Discussion</w:t>
      </w:r>
    </w:p>
    <w:p w14:paraId="079F6E1B" w14:textId="77777777" w:rsidR="00B0240C" w:rsidRPr="00A37AC6" w:rsidRDefault="00454D07" w:rsidP="00454D07">
      <w:pPr>
        <w:rPr>
          <w:bCs/>
          <w:iCs/>
          <w:sz w:val="22"/>
          <w:szCs w:val="22"/>
        </w:rPr>
      </w:pPr>
      <w:r w:rsidRPr="00A37AC6">
        <w:rPr>
          <w:bCs/>
          <w:iCs/>
          <w:sz w:val="22"/>
          <w:szCs w:val="22"/>
        </w:rPr>
        <w:t xml:space="preserve">The group discussed a satellite leak detection pilot project being conducted by the Portland Water Bureau, with Christine sharing details about the program and inviting other water providers to participate. Wade and Todd shared their experience with similar technology, expressing skepticism about its effectiveness. </w:t>
      </w:r>
    </w:p>
    <w:p w14:paraId="2E522A0C" w14:textId="77777777" w:rsidR="00B0240C" w:rsidRPr="00A37AC6" w:rsidRDefault="00B0240C" w:rsidP="00A37AC6">
      <w:pPr>
        <w:ind w:right="-180"/>
        <w:rPr>
          <w:bCs/>
          <w:iCs/>
          <w:sz w:val="22"/>
          <w:szCs w:val="22"/>
        </w:rPr>
      </w:pPr>
    </w:p>
    <w:p w14:paraId="25331C1C" w14:textId="25F1D514" w:rsidR="00B0240C" w:rsidRPr="00A37AC6" w:rsidRDefault="00B0240C" w:rsidP="00454D07">
      <w:pPr>
        <w:rPr>
          <w:bCs/>
          <w:iCs/>
          <w:sz w:val="22"/>
          <w:szCs w:val="22"/>
        </w:rPr>
      </w:pPr>
      <w:r w:rsidRPr="00A37AC6">
        <w:rPr>
          <w:b/>
          <w:iCs/>
          <w:sz w:val="22"/>
          <w:szCs w:val="22"/>
          <w:u w:val="single"/>
        </w:rPr>
        <w:t>March Works Session</w:t>
      </w:r>
      <w:r w:rsidRPr="00A37AC6">
        <w:rPr>
          <w:bCs/>
          <w:iCs/>
          <w:sz w:val="22"/>
          <w:szCs w:val="22"/>
        </w:rPr>
        <w:br/>
      </w:r>
      <w:r w:rsidR="00454D07" w:rsidRPr="00A37AC6">
        <w:rPr>
          <w:bCs/>
          <w:iCs/>
          <w:sz w:val="22"/>
          <w:szCs w:val="22"/>
        </w:rPr>
        <w:t xml:space="preserve">The meeting also covered upcoming work sessions </w:t>
      </w:r>
      <w:r w:rsidRPr="00A37AC6">
        <w:rPr>
          <w:bCs/>
          <w:iCs/>
          <w:sz w:val="22"/>
          <w:szCs w:val="22"/>
        </w:rPr>
        <w:t xml:space="preserve">topics </w:t>
      </w:r>
      <w:r w:rsidR="00454D07" w:rsidRPr="00A37AC6">
        <w:rPr>
          <w:bCs/>
          <w:iCs/>
          <w:sz w:val="22"/>
          <w:szCs w:val="22"/>
        </w:rPr>
        <w:t xml:space="preserve">on the Regroup tool </w:t>
      </w:r>
      <w:r w:rsidRPr="00A37AC6">
        <w:rPr>
          <w:bCs/>
          <w:iCs/>
          <w:sz w:val="22"/>
          <w:szCs w:val="22"/>
        </w:rPr>
        <w:t xml:space="preserve">in March, </w:t>
      </w:r>
      <w:r w:rsidR="00454D07" w:rsidRPr="00A37AC6">
        <w:rPr>
          <w:bCs/>
          <w:iCs/>
          <w:sz w:val="22"/>
          <w:szCs w:val="22"/>
        </w:rPr>
        <w:t xml:space="preserve">and an </w:t>
      </w:r>
      <w:r w:rsidRPr="00A37AC6">
        <w:rPr>
          <w:bCs/>
          <w:iCs/>
          <w:sz w:val="22"/>
          <w:szCs w:val="22"/>
        </w:rPr>
        <w:t>A</w:t>
      </w:r>
      <w:r w:rsidR="00454D07" w:rsidRPr="00A37AC6">
        <w:rPr>
          <w:bCs/>
          <w:iCs/>
          <w:sz w:val="22"/>
          <w:szCs w:val="22"/>
        </w:rPr>
        <w:t xml:space="preserve">lgal </w:t>
      </w:r>
      <w:r w:rsidRPr="00A37AC6">
        <w:rPr>
          <w:bCs/>
          <w:iCs/>
          <w:sz w:val="22"/>
          <w:szCs w:val="22"/>
        </w:rPr>
        <w:t>C</w:t>
      </w:r>
      <w:r w:rsidR="00454D07" w:rsidRPr="00A37AC6">
        <w:rPr>
          <w:bCs/>
          <w:iCs/>
          <w:sz w:val="22"/>
          <w:szCs w:val="22"/>
        </w:rPr>
        <w:t xml:space="preserve">ommunication tabletop exercise planned for May. </w:t>
      </w:r>
    </w:p>
    <w:p w14:paraId="4924C72E" w14:textId="77777777" w:rsidR="00B0240C" w:rsidRPr="00A37AC6" w:rsidRDefault="00B0240C" w:rsidP="00454D07">
      <w:pPr>
        <w:rPr>
          <w:bCs/>
          <w:iCs/>
          <w:sz w:val="22"/>
          <w:szCs w:val="22"/>
        </w:rPr>
      </w:pPr>
    </w:p>
    <w:p w14:paraId="48012F79" w14:textId="77777777" w:rsidR="00065ADD" w:rsidRPr="00A37AC6" w:rsidRDefault="00065ADD" w:rsidP="00065ADD">
      <w:pPr>
        <w:rPr>
          <w:bCs/>
          <w:iCs/>
          <w:sz w:val="22"/>
          <w:szCs w:val="22"/>
        </w:rPr>
      </w:pPr>
    </w:p>
    <w:p w14:paraId="09DF07CF" w14:textId="77777777" w:rsidR="00065ADD" w:rsidRPr="00A37AC6" w:rsidRDefault="00065ADD" w:rsidP="00065ADD">
      <w:pPr>
        <w:rPr>
          <w:bCs/>
          <w:iCs/>
          <w:sz w:val="22"/>
          <w:szCs w:val="22"/>
        </w:rPr>
      </w:pPr>
    </w:p>
    <w:p w14:paraId="18F651A4" w14:textId="628CDFD6" w:rsidR="00065ADD" w:rsidRPr="00A37AC6" w:rsidRDefault="00065ADD" w:rsidP="00065ADD">
      <w:pPr>
        <w:rPr>
          <w:bCs/>
          <w:iCs/>
          <w:sz w:val="22"/>
          <w:szCs w:val="22"/>
        </w:rPr>
      </w:pPr>
      <w:r w:rsidRPr="00A37AC6">
        <w:rPr>
          <w:i/>
          <w:sz w:val="22"/>
          <w:szCs w:val="22"/>
        </w:rPr>
        <w:t>The Next CRWP meeting is scheduled for</w:t>
      </w:r>
      <w:r w:rsidRPr="00A37AC6">
        <w:rPr>
          <w:b/>
          <w:i/>
          <w:sz w:val="22"/>
          <w:szCs w:val="22"/>
        </w:rPr>
        <w:t xml:space="preserve"> </w:t>
      </w:r>
      <w:r w:rsidRPr="00A37AC6">
        <w:rPr>
          <w:b/>
          <w:i/>
          <w:sz w:val="22"/>
          <w:szCs w:val="22"/>
          <w:u w:val="single"/>
        </w:rPr>
        <w:t xml:space="preserve">Wednesday </w:t>
      </w:r>
      <w:r w:rsidR="00196027" w:rsidRPr="00A37AC6">
        <w:rPr>
          <w:b/>
          <w:i/>
          <w:sz w:val="22"/>
          <w:szCs w:val="22"/>
          <w:u w:val="single"/>
        </w:rPr>
        <w:t>April 1st</w:t>
      </w:r>
      <w:r w:rsidRPr="00A37AC6">
        <w:rPr>
          <w:b/>
          <w:i/>
          <w:sz w:val="22"/>
          <w:szCs w:val="22"/>
          <w:u w:val="single"/>
        </w:rPr>
        <w:t xml:space="preserve">, </w:t>
      </w:r>
      <w:proofErr w:type="gramStart"/>
      <w:r w:rsidRPr="00A37AC6">
        <w:rPr>
          <w:b/>
          <w:i/>
          <w:sz w:val="22"/>
          <w:szCs w:val="22"/>
          <w:u w:val="single"/>
        </w:rPr>
        <w:t xml:space="preserve">2026 </w:t>
      </w:r>
      <w:r w:rsidRPr="00A37AC6">
        <w:rPr>
          <w:b/>
          <w:i/>
          <w:sz w:val="22"/>
          <w:szCs w:val="22"/>
        </w:rPr>
        <w:t xml:space="preserve"> </w:t>
      </w:r>
      <w:r w:rsidRPr="00A37AC6">
        <w:rPr>
          <w:sz w:val="22"/>
          <w:szCs w:val="22"/>
        </w:rPr>
        <w:t>from</w:t>
      </w:r>
      <w:proofErr w:type="gramEnd"/>
      <w:r w:rsidRPr="00A37AC6">
        <w:rPr>
          <w:b/>
          <w:i/>
          <w:sz w:val="22"/>
          <w:szCs w:val="22"/>
        </w:rPr>
        <w:t xml:space="preserve"> </w:t>
      </w:r>
      <w:r w:rsidRPr="00A37AC6">
        <w:rPr>
          <w:bCs/>
          <w:i/>
          <w:sz w:val="22"/>
          <w:szCs w:val="22"/>
        </w:rPr>
        <w:t>9am</w:t>
      </w:r>
      <w:r w:rsidRPr="00A37AC6">
        <w:rPr>
          <w:b/>
          <w:i/>
          <w:sz w:val="22"/>
          <w:szCs w:val="22"/>
        </w:rPr>
        <w:t xml:space="preserve"> - </w:t>
      </w:r>
      <w:r w:rsidRPr="00A37AC6">
        <w:rPr>
          <w:i/>
          <w:sz w:val="22"/>
          <w:szCs w:val="22"/>
        </w:rPr>
        <w:t>11am</w:t>
      </w:r>
    </w:p>
    <w:sectPr w:rsidR="00065ADD" w:rsidRPr="00A37AC6" w:rsidSect="00A37AC6">
      <w:pgSz w:w="12240" w:h="15840"/>
      <w:pgMar w:top="835" w:right="1080" w:bottom="8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27029"/>
    <w:multiLevelType w:val="hybridMultilevel"/>
    <w:tmpl w:val="8CDA2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A1367"/>
    <w:multiLevelType w:val="hybridMultilevel"/>
    <w:tmpl w:val="2C9CA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841CAC"/>
    <w:multiLevelType w:val="hybridMultilevel"/>
    <w:tmpl w:val="76ECB0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5B3B37"/>
    <w:multiLevelType w:val="hybridMultilevel"/>
    <w:tmpl w:val="F880E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BC6845"/>
    <w:multiLevelType w:val="hybridMultilevel"/>
    <w:tmpl w:val="C67AB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B415B03"/>
    <w:multiLevelType w:val="hybridMultilevel"/>
    <w:tmpl w:val="875AEBA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943850835">
    <w:abstractNumId w:val="0"/>
  </w:num>
  <w:num w:numId="2" w16cid:durableId="63995466">
    <w:abstractNumId w:val="2"/>
  </w:num>
  <w:num w:numId="3" w16cid:durableId="1013144327">
    <w:abstractNumId w:val="5"/>
  </w:num>
  <w:num w:numId="4" w16cid:durableId="1290085859">
    <w:abstractNumId w:val="1"/>
  </w:num>
  <w:num w:numId="5" w16cid:durableId="723257506">
    <w:abstractNumId w:val="4"/>
  </w:num>
  <w:num w:numId="6" w16cid:durableId="1242642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ADC"/>
    <w:rsid w:val="00004936"/>
    <w:rsid w:val="00021DBA"/>
    <w:rsid w:val="000305A5"/>
    <w:rsid w:val="00065ADD"/>
    <w:rsid w:val="000D4630"/>
    <w:rsid w:val="000E1B72"/>
    <w:rsid w:val="00120E14"/>
    <w:rsid w:val="001558B4"/>
    <w:rsid w:val="0017574D"/>
    <w:rsid w:val="00196027"/>
    <w:rsid w:val="00247027"/>
    <w:rsid w:val="002E3201"/>
    <w:rsid w:val="002F7854"/>
    <w:rsid w:val="0030457B"/>
    <w:rsid w:val="003C351A"/>
    <w:rsid w:val="003E1818"/>
    <w:rsid w:val="00401601"/>
    <w:rsid w:val="00454D07"/>
    <w:rsid w:val="004829E5"/>
    <w:rsid w:val="004906CA"/>
    <w:rsid w:val="004A512C"/>
    <w:rsid w:val="004D43F5"/>
    <w:rsid w:val="004E51BA"/>
    <w:rsid w:val="004F67E2"/>
    <w:rsid w:val="00501D6B"/>
    <w:rsid w:val="0052182C"/>
    <w:rsid w:val="005A6F5B"/>
    <w:rsid w:val="0061420D"/>
    <w:rsid w:val="006325DD"/>
    <w:rsid w:val="006517A0"/>
    <w:rsid w:val="006818F8"/>
    <w:rsid w:val="006A4614"/>
    <w:rsid w:val="007015BE"/>
    <w:rsid w:val="00706830"/>
    <w:rsid w:val="00715C10"/>
    <w:rsid w:val="00757EEF"/>
    <w:rsid w:val="007643D9"/>
    <w:rsid w:val="00774268"/>
    <w:rsid w:val="00784372"/>
    <w:rsid w:val="00897E0D"/>
    <w:rsid w:val="008D7FB5"/>
    <w:rsid w:val="008E33EF"/>
    <w:rsid w:val="00900F4D"/>
    <w:rsid w:val="009106A5"/>
    <w:rsid w:val="00957B80"/>
    <w:rsid w:val="00967426"/>
    <w:rsid w:val="00996A7C"/>
    <w:rsid w:val="009A7EDD"/>
    <w:rsid w:val="00A23D3A"/>
    <w:rsid w:val="00A37AC6"/>
    <w:rsid w:val="00A46206"/>
    <w:rsid w:val="00A6784C"/>
    <w:rsid w:val="00AE3BE4"/>
    <w:rsid w:val="00AF54D8"/>
    <w:rsid w:val="00B0240C"/>
    <w:rsid w:val="00B110FF"/>
    <w:rsid w:val="00B305D5"/>
    <w:rsid w:val="00B556E6"/>
    <w:rsid w:val="00B76A0F"/>
    <w:rsid w:val="00B8165D"/>
    <w:rsid w:val="00BB1B2E"/>
    <w:rsid w:val="00BC474A"/>
    <w:rsid w:val="00C236D3"/>
    <w:rsid w:val="00C24DDC"/>
    <w:rsid w:val="00C30BD1"/>
    <w:rsid w:val="00C43ADC"/>
    <w:rsid w:val="00C52715"/>
    <w:rsid w:val="00C62720"/>
    <w:rsid w:val="00CB52DB"/>
    <w:rsid w:val="00CC7443"/>
    <w:rsid w:val="00D137FA"/>
    <w:rsid w:val="00D9185C"/>
    <w:rsid w:val="00DB3BAF"/>
    <w:rsid w:val="00DC572E"/>
    <w:rsid w:val="00E008DB"/>
    <w:rsid w:val="00EB3356"/>
    <w:rsid w:val="00EE305C"/>
    <w:rsid w:val="00EF3FDF"/>
    <w:rsid w:val="00F57399"/>
    <w:rsid w:val="00F84098"/>
    <w:rsid w:val="00F93577"/>
    <w:rsid w:val="00FD111C"/>
    <w:rsid w:val="00FD19D9"/>
    <w:rsid w:val="00FD4B54"/>
    <w:rsid w:val="00FF0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AB8668"/>
  <w15:chartTrackingRefBased/>
  <w15:docId w15:val="{F03797FD-FB74-D744-BA51-2E69D310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8B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C43A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A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3A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A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A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A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A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A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A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3A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A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3A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A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A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A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A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A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ADC"/>
    <w:rPr>
      <w:rFonts w:eastAsiaTheme="majorEastAsia" w:cstheme="majorBidi"/>
      <w:color w:val="272727" w:themeColor="text1" w:themeTint="D8"/>
    </w:rPr>
  </w:style>
  <w:style w:type="paragraph" w:styleId="Title">
    <w:name w:val="Title"/>
    <w:basedOn w:val="Normal"/>
    <w:next w:val="Normal"/>
    <w:link w:val="TitleChar"/>
    <w:uiPriority w:val="10"/>
    <w:qFormat/>
    <w:rsid w:val="00C43A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A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A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A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ADC"/>
    <w:pPr>
      <w:spacing w:before="160"/>
      <w:jc w:val="center"/>
    </w:pPr>
    <w:rPr>
      <w:i/>
      <w:iCs/>
      <w:color w:val="404040" w:themeColor="text1" w:themeTint="BF"/>
    </w:rPr>
  </w:style>
  <w:style w:type="character" w:customStyle="1" w:styleId="QuoteChar">
    <w:name w:val="Quote Char"/>
    <w:basedOn w:val="DefaultParagraphFont"/>
    <w:link w:val="Quote"/>
    <w:uiPriority w:val="29"/>
    <w:rsid w:val="00C43ADC"/>
    <w:rPr>
      <w:i/>
      <w:iCs/>
      <w:color w:val="404040" w:themeColor="text1" w:themeTint="BF"/>
    </w:rPr>
  </w:style>
  <w:style w:type="paragraph" w:styleId="ListParagraph">
    <w:name w:val="List Paragraph"/>
    <w:basedOn w:val="Normal"/>
    <w:uiPriority w:val="34"/>
    <w:qFormat/>
    <w:rsid w:val="00C43ADC"/>
    <w:pPr>
      <w:ind w:left="720"/>
      <w:contextualSpacing/>
    </w:pPr>
  </w:style>
  <w:style w:type="character" w:styleId="IntenseEmphasis">
    <w:name w:val="Intense Emphasis"/>
    <w:basedOn w:val="DefaultParagraphFont"/>
    <w:uiPriority w:val="21"/>
    <w:qFormat/>
    <w:rsid w:val="00C43ADC"/>
    <w:rPr>
      <w:i/>
      <w:iCs/>
      <w:color w:val="0F4761" w:themeColor="accent1" w:themeShade="BF"/>
    </w:rPr>
  </w:style>
  <w:style w:type="paragraph" w:styleId="IntenseQuote">
    <w:name w:val="Intense Quote"/>
    <w:basedOn w:val="Normal"/>
    <w:next w:val="Normal"/>
    <w:link w:val="IntenseQuoteChar"/>
    <w:uiPriority w:val="30"/>
    <w:qFormat/>
    <w:rsid w:val="00C43A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ADC"/>
    <w:rPr>
      <w:i/>
      <w:iCs/>
      <w:color w:val="0F4761" w:themeColor="accent1" w:themeShade="BF"/>
    </w:rPr>
  </w:style>
  <w:style w:type="character" w:styleId="IntenseReference">
    <w:name w:val="Intense Reference"/>
    <w:basedOn w:val="DefaultParagraphFont"/>
    <w:uiPriority w:val="32"/>
    <w:qFormat/>
    <w:rsid w:val="00C43ADC"/>
    <w:rPr>
      <w:b/>
      <w:bCs/>
      <w:smallCaps/>
      <w:color w:val="0F4761" w:themeColor="accent1" w:themeShade="BF"/>
      <w:spacing w:val="5"/>
    </w:rPr>
  </w:style>
  <w:style w:type="character" w:styleId="Hyperlink">
    <w:name w:val="Hyperlink"/>
    <w:basedOn w:val="DefaultParagraphFont"/>
    <w:uiPriority w:val="99"/>
    <w:unhideWhenUsed/>
    <w:rsid w:val="0030457B"/>
    <w:rPr>
      <w:color w:val="467886" w:themeColor="hyperlink"/>
      <w:u w:val="single"/>
    </w:rPr>
  </w:style>
  <w:style w:type="character" w:styleId="UnresolvedMention">
    <w:name w:val="Unresolved Mention"/>
    <w:basedOn w:val="DefaultParagraphFont"/>
    <w:uiPriority w:val="99"/>
    <w:semiHidden/>
    <w:unhideWhenUsed/>
    <w:rsid w:val="0030457B"/>
    <w:rPr>
      <w:color w:val="605E5C"/>
      <w:shd w:val="clear" w:color="auto" w:fill="E1DFDD"/>
    </w:rPr>
  </w:style>
  <w:style w:type="paragraph" w:styleId="NoSpacing">
    <w:name w:val="No Spacing"/>
    <w:uiPriority w:val="1"/>
    <w:qFormat/>
    <w:rsid w:val="00C24DDC"/>
    <w:pPr>
      <w:spacing w:after="0" w:line="240" w:lineRule="auto"/>
    </w:pPr>
    <w:rPr>
      <w:rFonts w:ascii="Calibri" w:eastAsia="Calibri" w:hAnsi="Calibri" w:cs="Times New Roman"/>
      <w:kern w:val="0"/>
      <w:sz w:val="22"/>
      <w:szCs w:val="22"/>
      <w14:ligatures w14:val="none"/>
    </w:rPr>
  </w:style>
  <w:style w:type="paragraph" w:styleId="NormalWeb">
    <w:name w:val="Normal (Web)"/>
    <w:basedOn w:val="Normal"/>
    <w:uiPriority w:val="99"/>
    <w:semiHidden/>
    <w:unhideWhenUsed/>
    <w:rsid w:val="001558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Swan</dc:creator>
  <cp:keywords/>
  <dc:description/>
  <cp:lastModifiedBy>Kim Swan</cp:lastModifiedBy>
  <cp:revision>2</cp:revision>
  <cp:lastPrinted>2026-02-04T22:20:00Z</cp:lastPrinted>
  <dcterms:created xsi:type="dcterms:W3CDTF">2026-02-04T22:23:00Z</dcterms:created>
  <dcterms:modified xsi:type="dcterms:W3CDTF">2026-02-04T22:23:00Z</dcterms:modified>
</cp:coreProperties>
</file>